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УТВЕРЖДАЮ: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ДИРЕКТОР ООО «ЭЖВИНСКИЙ ЖИЛКОМХОЗ»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</w:p>
    <w:p w:rsidR="00C80ED9" w:rsidRPr="00877A30" w:rsidRDefault="00C80ED9" w:rsidP="00877A30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___________________________А.Ф.ПАНЮКОВ</w:t>
      </w:r>
    </w:p>
    <w:p w:rsidR="00C80ED9" w:rsidRPr="00337B27" w:rsidRDefault="00C80ED9" w:rsidP="00C80ED9">
      <w:pPr>
        <w:spacing w:after="0" w:line="240" w:lineRule="auto"/>
        <w:jc w:val="center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ОТЧЕТ </w:t>
      </w:r>
    </w:p>
    <w:p w:rsidR="00C80ED9" w:rsidRPr="00337B27" w:rsidRDefault="00C80ED9" w:rsidP="00337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 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ВЫПОЛНЕННЫХ РАБОТАХ, УСЛУГАХ ПО СОДЕРЖАНИЮ И ТЕКУЩЕМУ РЕМОНТУ ОБЩЕГО ИМУЩЕСТВА МНОГОКВАРТИРНОГО ДОМА ПО АДРЕСУ: </w:t>
      </w:r>
      <w:r w:rsidR="008E7286">
        <w:rPr>
          <w:rFonts w:ascii="Times New Roman" w:hAnsi="Times New Roman" w:cs="Times New Roman"/>
          <w:color w:val="000000"/>
          <w:sz w:val="16"/>
          <w:szCs w:val="16"/>
        </w:rPr>
        <w:t>УЛИЦА ЕМВАЛЬСКАЯ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, ДОМ </w:t>
      </w:r>
      <w:r w:rsidR="008E7286">
        <w:rPr>
          <w:rFonts w:ascii="Times New Roman" w:hAnsi="Times New Roman" w:cs="Times New Roman"/>
          <w:color w:val="000000"/>
          <w:sz w:val="16"/>
          <w:szCs w:val="16"/>
        </w:rPr>
        <w:t>23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261AA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Fonts w:ascii="Times New Roman" w:hAnsi="Times New Roman" w:cs="Times New Roman"/>
          <w:color w:val="000000"/>
          <w:sz w:val="16"/>
          <w:szCs w:val="16"/>
        </w:rPr>
        <w:t>ЗА ПЕРИОД С 01 ЯНВАРЯ 1017 ГОДА ПО 31 ДЕКАБРЯ 2017 ГОДА</w:t>
      </w:r>
    </w:p>
    <w:p w:rsidR="00C80ED9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934" w:type="dxa"/>
        <w:tblLayout w:type="fixed"/>
        <w:tblLook w:val="04A0"/>
      </w:tblPr>
      <w:tblGrid>
        <w:gridCol w:w="432"/>
        <w:gridCol w:w="6197"/>
        <w:gridCol w:w="1134"/>
        <w:gridCol w:w="992"/>
        <w:gridCol w:w="1134"/>
        <w:gridCol w:w="1045"/>
      </w:tblGrid>
      <w:tr w:rsidR="00C80ED9" w:rsidTr="00D06F0F">
        <w:tc>
          <w:tcPr>
            <w:tcW w:w="432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97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Наименование работы, услуги</w:t>
            </w:r>
          </w:p>
        </w:tc>
        <w:tc>
          <w:tcPr>
            <w:tcW w:w="1134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80ED9" w:rsidRPr="003038C2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периодич</w:t>
            </w:r>
            <w:r w:rsidR="0081487A" w:rsidRPr="003038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80ED9" w:rsidRPr="003038C2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за год, руб.</w:t>
            </w:r>
          </w:p>
        </w:tc>
        <w:tc>
          <w:tcPr>
            <w:tcW w:w="1045" w:type="dxa"/>
            <w:vAlign w:val="center"/>
          </w:tcPr>
          <w:p w:rsidR="00C80ED9" w:rsidRPr="003038C2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На 1 кв.м. общей площади помещений, руб./кв</w:t>
            </w:r>
            <w:proofErr w:type="gramStart"/>
            <w:r w:rsidRPr="003038C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7" w:type="dxa"/>
          </w:tcPr>
          <w:p w:rsidR="00D07B0C" w:rsidRPr="00C80ED9" w:rsidRDefault="00D07B0C" w:rsidP="00877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"/>
                <w:rFonts w:eastAsia="Candara"/>
                <w:sz w:val="16"/>
                <w:szCs w:val="16"/>
              </w:rPr>
              <w:t>Санитарное содер</w:t>
            </w:r>
            <w:r w:rsidRPr="00C80ED9">
              <w:rPr>
                <w:rStyle w:val="4pt0pt"/>
                <w:rFonts w:eastAsiaTheme="minorHAnsi"/>
                <w:sz w:val="16"/>
                <w:szCs w:val="16"/>
              </w:rPr>
              <w:t>жание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придомовой территории </w:t>
            </w:r>
            <w:r w:rsidRPr="00C80ED9">
              <w:rPr>
                <w:rStyle w:val="MSMincho45pt0pt"/>
                <w:rFonts w:ascii="Times New Roman" w:eastAsiaTheme="minorHAnsi" w:hAnsi="Times New Roman" w:cs="Times New Roman"/>
                <w:sz w:val="16"/>
                <w:szCs w:val="16"/>
              </w:rPr>
              <w:t xml:space="preserve">в 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>холод</w:t>
            </w:r>
            <w:r w:rsidR="00877A30">
              <w:rPr>
                <w:rStyle w:val="4pt0pt"/>
                <w:rFonts w:eastAsia="Candara"/>
                <w:sz w:val="16"/>
                <w:szCs w:val="16"/>
              </w:rPr>
              <w:t>ный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период года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154 881,94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2,64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еханизированная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уборка снега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Погрузка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и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вывоз снега о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территории дворником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территории от уплотненного снега,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н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ал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ди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Подсып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к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 территории песком во время гололёда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Очистка козырьков подъе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зд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а, кровли от сн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га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7" w:type="dxa"/>
          </w:tcPr>
          <w:p w:rsidR="00D07B0C" w:rsidRPr="00E44F01" w:rsidRDefault="00D07B0C" w:rsidP="00C80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01">
              <w:rPr>
                <w:rFonts w:ascii="Times New Roman" w:hAnsi="Times New Roman" w:cs="Times New Roman"/>
                <w:i/>
                <w:sz w:val="16"/>
                <w:szCs w:val="16"/>
              </w:rPr>
              <w:t>Санитарное содержание придомовой территории в теплый период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62 774,12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1,07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 xml:space="preserve">придомовой 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Покос травы на газонах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"/>
                <w:rFonts w:eastAsia="Candara"/>
                <w:sz w:val="16"/>
                <w:szCs w:val="16"/>
              </w:rPr>
              <w:t xml:space="preserve">Санитарное содержание мест общего </w:t>
            </w:r>
            <w:r>
              <w:rPr>
                <w:rStyle w:val="4pt0pt"/>
                <w:sz w:val="16"/>
                <w:szCs w:val="16"/>
              </w:rPr>
              <w:t>пользования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155 468,62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2,65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Влажное</w:t>
            </w:r>
            <w:r w:rsidRPr="00E44F01">
              <w:rPr>
                <w:rStyle w:val="4pt0pt0"/>
                <w:sz w:val="16"/>
                <w:szCs w:val="16"/>
              </w:rPr>
              <w:t xml:space="preserve"> подметание лестничных площадок и маршей выше третьего этажа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 xml:space="preserve">е </w:t>
            </w:r>
            <w:r w:rsidRPr="00E44F01">
              <w:rPr>
                <w:rStyle w:val="4pt0pt0"/>
                <w:sz w:val="16"/>
                <w:szCs w:val="16"/>
              </w:rPr>
              <w:t>лестни</w:t>
            </w:r>
            <w:r>
              <w:rPr>
                <w:rStyle w:val="4pt0pt0"/>
                <w:sz w:val="16"/>
                <w:szCs w:val="16"/>
              </w:rPr>
              <w:t>чн</w:t>
            </w:r>
            <w:r w:rsidRPr="00E44F01">
              <w:rPr>
                <w:rStyle w:val="4pt0pt0"/>
                <w:sz w:val="16"/>
                <w:szCs w:val="16"/>
              </w:rPr>
              <w:t>ых</w:t>
            </w:r>
            <w:r>
              <w:rPr>
                <w:rStyle w:val="4pt0pt0"/>
                <w:sz w:val="16"/>
                <w:szCs w:val="16"/>
              </w:rPr>
              <w:t xml:space="preserve"> пл</w:t>
            </w:r>
            <w:r w:rsidRPr="00E44F01">
              <w:rPr>
                <w:rStyle w:val="4pt0pt0"/>
                <w:sz w:val="16"/>
                <w:szCs w:val="16"/>
              </w:rPr>
              <w:t>ощадок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Влажна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E44F01">
              <w:rPr>
                <w:rStyle w:val="4pt0pt0"/>
                <w:sz w:val="16"/>
                <w:szCs w:val="16"/>
              </w:rPr>
              <w:t xml:space="preserve"> протирка элементов лестничных клеток (подоконников, отопительных приборов, перил, почтовых я</w:t>
            </w:r>
            <w:r>
              <w:rPr>
                <w:rStyle w:val="4pt0pt0"/>
                <w:sz w:val="16"/>
                <w:szCs w:val="16"/>
              </w:rPr>
              <w:t>щик</w:t>
            </w:r>
            <w:r w:rsidRPr="00E44F01">
              <w:rPr>
                <w:rStyle w:val="4pt0pt0"/>
                <w:sz w:val="16"/>
                <w:szCs w:val="16"/>
              </w:rPr>
              <w:t>ов и т.п.)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Мойка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E44F01">
              <w:rPr>
                <w:rStyle w:val="4pt0pt0"/>
                <w:sz w:val="16"/>
                <w:szCs w:val="16"/>
              </w:rPr>
              <w:t>ок</w:t>
            </w:r>
            <w:r>
              <w:rPr>
                <w:rStyle w:val="4pt0pt0"/>
                <w:sz w:val="16"/>
                <w:szCs w:val="16"/>
              </w:rPr>
              <w:t>о</w:t>
            </w:r>
            <w:r w:rsidRPr="00E44F01">
              <w:rPr>
                <w:rStyle w:val="4pt0pt0"/>
                <w:sz w:val="16"/>
                <w:szCs w:val="16"/>
              </w:rPr>
              <w:t>н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</w:t>
            </w:r>
            <w:r>
              <w:rPr>
                <w:rStyle w:val="4pt0pt0"/>
                <w:sz w:val="16"/>
                <w:szCs w:val="16"/>
              </w:rPr>
              <w:t>ье</w:t>
            </w:r>
            <w:r w:rsidRPr="00E44F01">
              <w:rPr>
                <w:rStyle w:val="4pt0pt0"/>
                <w:sz w:val="16"/>
                <w:szCs w:val="16"/>
              </w:rPr>
              <w:t xml:space="preserve"> пола кабины </w:t>
            </w:r>
            <w:r>
              <w:rPr>
                <w:rStyle w:val="4pt0pt0"/>
                <w:sz w:val="16"/>
                <w:szCs w:val="16"/>
              </w:rPr>
              <w:t>л</w:t>
            </w:r>
            <w:r w:rsidRPr="00E44F01">
              <w:rPr>
                <w:rStyle w:val="4pt0pt0"/>
                <w:sz w:val="16"/>
                <w:szCs w:val="16"/>
              </w:rPr>
              <w:t>иф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E44F01">
              <w:rPr>
                <w:rStyle w:val="4pt0pt0"/>
                <w:sz w:val="16"/>
                <w:szCs w:val="16"/>
              </w:rPr>
              <w:t>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E44F01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сте</w:t>
            </w:r>
            <w:r w:rsidRPr="00E44F01">
              <w:rPr>
                <w:rStyle w:val="4pt0pt0"/>
                <w:sz w:val="16"/>
                <w:szCs w:val="16"/>
              </w:rPr>
              <w:t>н и</w:t>
            </w:r>
            <w:r>
              <w:rPr>
                <w:rStyle w:val="4pt0pt0"/>
                <w:sz w:val="16"/>
                <w:szCs w:val="16"/>
              </w:rPr>
              <w:t xml:space="preserve"> д</w:t>
            </w:r>
            <w:r w:rsidRPr="00E44F01">
              <w:rPr>
                <w:rStyle w:val="4pt0pt0"/>
                <w:sz w:val="16"/>
                <w:szCs w:val="16"/>
              </w:rPr>
              <w:t>вер</w:t>
            </w:r>
            <w:r>
              <w:rPr>
                <w:rStyle w:val="4pt0pt0"/>
                <w:sz w:val="16"/>
                <w:szCs w:val="16"/>
              </w:rPr>
              <w:t>ей к</w:t>
            </w:r>
            <w:r w:rsidRPr="00E44F01">
              <w:rPr>
                <w:rStyle w:val="4pt0pt0"/>
                <w:sz w:val="16"/>
                <w:szCs w:val="16"/>
              </w:rPr>
              <w:t>аб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E44F01">
              <w:rPr>
                <w:rStyle w:val="4pt0pt0"/>
                <w:sz w:val="16"/>
                <w:szCs w:val="16"/>
              </w:rPr>
              <w:t>ны лифта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Дератизация техподполья (</w:t>
            </w:r>
            <w:r w:rsidRPr="00E44F01">
              <w:rPr>
                <w:rStyle w:val="4pt0pt0"/>
                <w:sz w:val="16"/>
                <w:szCs w:val="16"/>
              </w:rPr>
              <w:t>подвала)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Уборка чердак</w:t>
            </w:r>
            <w:r>
              <w:rPr>
                <w:rStyle w:val="4pt0pt0"/>
                <w:sz w:val="16"/>
                <w:szCs w:val="16"/>
              </w:rPr>
              <w:t>ов</w:t>
            </w:r>
            <w:r w:rsidRPr="00E44F01">
              <w:rPr>
                <w:rStyle w:val="4pt0pt0"/>
                <w:sz w:val="16"/>
                <w:szCs w:val="16"/>
              </w:rPr>
              <w:t xml:space="preserve"> и подвалов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44F01" w:rsidTr="00D06F0F">
        <w:tc>
          <w:tcPr>
            <w:tcW w:w="432" w:type="dxa"/>
          </w:tcPr>
          <w:p w:rsidR="00E44F01" w:rsidRPr="00C80ED9" w:rsidRDefault="00E44F01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E44F01" w:rsidRPr="00E44F01" w:rsidRDefault="00E44F01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44F01" w:rsidRPr="00C80ED9" w:rsidRDefault="00E44F0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44F01" w:rsidRPr="003038C2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F01" w:rsidRPr="003038C2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E44F01" w:rsidRPr="003038C2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 ремонт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общего имущества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197 709,15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3,37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внутридомовых инженерных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сис</w:t>
            </w:r>
            <w:r>
              <w:rPr>
                <w:rStyle w:val="4pt0pt"/>
                <w:rFonts w:eastAsia="Candara"/>
                <w:sz w:val="16"/>
                <w:szCs w:val="16"/>
              </w:rPr>
              <w:t>те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внутридомо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ого инженерного оборудования в квартирах (помещениях)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домового инженерного оборудования в 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клановые осмотры и обслуживание вентиля</w:t>
            </w:r>
            <w:r>
              <w:rPr>
                <w:rStyle w:val="4pt0pt0"/>
                <w:sz w:val="16"/>
                <w:szCs w:val="16"/>
              </w:rPr>
              <w:t>ционных каналов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Прием и выполнение заявок</w:t>
            </w:r>
            <w:r w:rsidRPr="00366D32">
              <w:rPr>
                <w:rStyle w:val="4pt0pt0"/>
                <w:sz w:val="16"/>
                <w:szCs w:val="16"/>
              </w:rPr>
              <w:t xml:space="preserve"> собственн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Опломбировка индивидуальных</w:t>
            </w:r>
            <w:r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счетчиков</w:t>
            </w:r>
            <w:r w:rsidRPr="00366D32">
              <w:rPr>
                <w:rStyle w:val="4pt0pt0"/>
                <w:sz w:val="16"/>
                <w:szCs w:val="16"/>
              </w:rPr>
              <w:t xml:space="preserve"> по заявкам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Снятие</w:t>
            </w:r>
            <w:r>
              <w:rPr>
                <w:rStyle w:val="4pt0pt0"/>
                <w:sz w:val="16"/>
                <w:szCs w:val="16"/>
              </w:rPr>
              <w:t xml:space="preserve"> контрольных по</w:t>
            </w:r>
            <w:r w:rsidRPr="00366D32">
              <w:rPr>
                <w:rStyle w:val="4pt0pt0"/>
                <w:sz w:val="16"/>
                <w:szCs w:val="16"/>
              </w:rPr>
              <w:t>казаний ИПУ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77A30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ще</w:t>
            </w:r>
            <w:r w:rsidRPr="00366D32">
              <w:rPr>
                <w:rStyle w:val="4pt0pt0"/>
                <w:sz w:val="16"/>
                <w:szCs w:val="16"/>
              </w:rPr>
              <w:t>домо</w:t>
            </w:r>
            <w:r>
              <w:rPr>
                <w:rStyle w:val="4pt0pt0"/>
                <w:sz w:val="16"/>
                <w:szCs w:val="16"/>
              </w:rPr>
              <w:t>вых</w:t>
            </w:r>
            <w:r w:rsidRPr="00366D32">
              <w:rPr>
                <w:rStyle w:val="4pt0pt0"/>
                <w:sz w:val="16"/>
                <w:szCs w:val="16"/>
              </w:rPr>
              <w:t xml:space="preserve"> приборов учета, снятие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показани</w:t>
            </w:r>
            <w:r w:rsidR="00877A30"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Регулировка и наладка центрального отоплени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366D32">
              <w:rPr>
                <w:rStyle w:val="4pt0pt0"/>
                <w:sz w:val="16"/>
                <w:szCs w:val="16"/>
              </w:rPr>
              <w:t xml:space="preserve"> (в том числе ликвидация воздушных пробок в стояках)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Обслуживание </w:t>
            </w:r>
            <w:r>
              <w:rPr>
                <w:rStyle w:val="4pt0pt0"/>
                <w:sz w:val="16"/>
                <w:szCs w:val="16"/>
              </w:rPr>
              <w:t>теп</w:t>
            </w:r>
            <w:r w:rsidRPr="00366D32">
              <w:rPr>
                <w:rStyle w:val="4pt0pt0"/>
                <w:sz w:val="16"/>
                <w:szCs w:val="16"/>
              </w:rPr>
              <w:t>ловых узлов, насосных станций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Промывка системы отопления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ГВС, гидравлические испытания тепловых сетей, узлов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Демонтаж, монтаж элеватора с заменой сопла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радиатора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на ИПУ в квартирах </w:t>
            </w:r>
            <w:r>
              <w:rPr>
                <w:rStyle w:val="4pt0pt0"/>
                <w:sz w:val="16"/>
                <w:szCs w:val="16"/>
              </w:rPr>
              <w:t>(</w:t>
            </w:r>
            <w:r w:rsidRPr="00366D32">
              <w:rPr>
                <w:rStyle w:val="4pt0pt0"/>
                <w:sz w:val="16"/>
                <w:szCs w:val="16"/>
              </w:rPr>
              <w:t>помещениях) индикаторов антимагнитных пломб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ком</w:t>
            </w:r>
            <w:r>
              <w:rPr>
                <w:rStyle w:val="4pt0pt0"/>
                <w:sz w:val="16"/>
                <w:szCs w:val="16"/>
              </w:rPr>
              <w:t>пле</w:t>
            </w:r>
            <w:r w:rsidRPr="00366D32">
              <w:rPr>
                <w:rStyle w:val="4pt0pt0"/>
                <w:sz w:val="16"/>
                <w:szCs w:val="16"/>
              </w:rPr>
              <w:t>к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</w:t>
            </w:r>
            <w:r>
              <w:rPr>
                <w:rStyle w:val="4pt0pt0"/>
                <w:sz w:val="16"/>
                <w:szCs w:val="16"/>
              </w:rPr>
              <w:t>узле учета тепловой энергии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Поверка комплекта 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узле учета тепловой </w:t>
            </w:r>
            <w:r>
              <w:rPr>
                <w:rStyle w:val="4pt0pt0"/>
                <w:sz w:val="16"/>
                <w:szCs w:val="16"/>
              </w:rPr>
              <w:t>эне</w:t>
            </w:r>
            <w:r w:rsidRPr="00366D32">
              <w:rPr>
                <w:rStyle w:val="4pt0pt0"/>
                <w:sz w:val="16"/>
                <w:szCs w:val="16"/>
              </w:rPr>
              <w:t>рг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муфт</w:t>
            </w:r>
            <w:r>
              <w:rPr>
                <w:rStyle w:val="4pt0pt0"/>
                <w:sz w:val="16"/>
                <w:szCs w:val="16"/>
              </w:rPr>
              <w:t>ы на</w:t>
            </w:r>
            <w:r w:rsidRPr="00366D32">
              <w:rPr>
                <w:rStyle w:val="4pt0pt0"/>
                <w:sz w:val="16"/>
                <w:szCs w:val="16"/>
              </w:rPr>
              <w:t xml:space="preserve"> л</w:t>
            </w:r>
            <w:r>
              <w:rPr>
                <w:rStyle w:val="4pt0pt0"/>
                <w:sz w:val="16"/>
                <w:szCs w:val="16"/>
              </w:rPr>
              <w:t>ивневк</w:t>
            </w:r>
            <w:r w:rsidRPr="00366D32">
              <w:rPr>
                <w:rStyle w:val="4pt0pt0"/>
                <w:sz w:val="16"/>
                <w:szCs w:val="16"/>
              </w:rPr>
              <w:t xml:space="preserve">е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элемента питания (ба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аре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) в узле учета тепловой энергия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Гермет</w:t>
            </w:r>
            <w:r>
              <w:rPr>
                <w:rStyle w:val="4pt0pt0"/>
                <w:sz w:val="16"/>
                <w:szCs w:val="16"/>
              </w:rPr>
              <w:t>изация</w:t>
            </w:r>
            <w:r w:rsidRPr="00366D32">
              <w:rPr>
                <w:rStyle w:val="4pt0pt0"/>
                <w:sz w:val="16"/>
                <w:szCs w:val="16"/>
              </w:rPr>
              <w:t xml:space="preserve"> водосточной трубы в тех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од</w:t>
            </w:r>
            <w:r>
              <w:rPr>
                <w:rStyle w:val="4pt0pt0"/>
                <w:sz w:val="16"/>
                <w:szCs w:val="16"/>
              </w:rPr>
              <w:t>по</w:t>
            </w:r>
            <w:r w:rsidRPr="00366D32">
              <w:rPr>
                <w:rStyle w:val="4pt0pt0"/>
                <w:sz w:val="16"/>
                <w:szCs w:val="16"/>
              </w:rPr>
              <w:t>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3038C2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внутридомового электрооборудования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81 547,69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1,39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плановые осмотры и обслуживание электросетей и электрооборудования н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лестничных площадках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едомовых приборов учета, ежемесячное снятие</w:t>
            </w:r>
            <w:r>
              <w:rPr>
                <w:rStyle w:val="4pt0pt0"/>
                <w:sz w:val="16"/>
                <w:szCs w:val="16"/>
              </w:rPr>
              <w:t xml:space="preserve"> 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</w:t>
            </w:r>
            <w:r>
              <w:rPr>
                <w:rStyle w:val="4pt0pt0"/>
                <w:sz w:val="16"/>
                <w:szCs w:val="16"/>
              </w:rPr>
              <w:t>к</w:t>
            </w:r>
            <w:r w:rsidRPr="00366D32">
              <w:rPr>
                <w:rStyle w:val="4pt0pt0"/>
                <w:sz w:val="16"/>
                <w:szCs w:val="16"/>
              </w:rPr>
              <w:t>азаний в 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луживание индивидуальны</w:t>
            </w:r>
            <w:r>
              <w:rPr>
                <w:rStyle w:val="4pt0pt0"/>
                <w:sz w:val="16"/>
                <w:szCs w:val="16"/>
              </w:rPr>
              <w:t>х</w:t>
            </w:r>
            <w:r w:rsidRPr="00366D32">
              <w:rPr>
                <w:rStyle w:val="4pt0pt0"/>
                <w:sz w:val="16"/>
                <w:szCs w:val="16"/>
              </w:rPr>
              <w:t xml:space="preserve"> счетчиков э/э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ежемесячное снятие показаний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Прием и выполнение заявок собственников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омеще</w:t>
            </w:r>
            <w:r>
              <w:rPr>
                <w:rStyle w:val="4pt0pt0"/>
                <w:sz w:val="16"/>
                <w:szCs w:val="16"/>
              </w:rPr>
              <w:t>ний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Замена люмине</w:t>
            </w:r>
            <w:r w:rsidRPr="00366D32">
              <w:rPr>
                <w:rStyle w:val="4pt0pt0"/>
                <w:sz w:val="16"/>
                <w:szCs w:val="16"/>
              </w:rPr>
              <w:t>сцент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ых ламп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обычных лам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 xml:space="preserve"> накаливания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на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светильников ЛПО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датчиков движения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обычных ламп накаливании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 xml:space="preserve">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таблички "Выход"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</w:t>
            </w:r>
            <w:r w:rsidRPr="00337B27">
              <w:rPr>
                <w:rStyle w:val="4pt0pt1"/>
                <w:smallCaps w:val="0"/>
                <w:spacing w:val="0"/>
                <w:sz w:val="16"/>
                <w:szCs w:val="16"/>
              </w:rPr>
              <w:t>уличного</w:t>
            </w:r>
            <w:r w:rsidRPr="00366D32">
              <w:rPr>
                <w:rStyle w:val="4pt0pt1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светодиодного светильника с фотоакустическим датчиком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конструктивных элементов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25 813,65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0,44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конструктивных элементов здания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ручки дверной в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большого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сегмента из</w:t>
            </w:r>
            <w:r>
              <w:rPr>
                <w:rStyle w:val="4pt0pt0"/>
                <w:sz w:val="16"/>
                <w:szCs w:val="16"/>
              </w:rPr>
              <w:t>огну</w:t>
            </w:r>
            <w:r w:rsidRPr="00366D32">
              <w:rPr>
                <w:rStyle w:val="4pt0pt0"/>
                <w:sz w:val="16"/>
                <w:szCs w:val="16"/>
              </w:rPr>
              <w:t xml:space="preserve">того на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горке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на детской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п</w:t>
            </w:r>
            <w:r>
              <w:rPr>
                <w:rStyle w:val="4pt0pt0"/>
                <w:sz w:val="16"/>
                <w:szCs w:val="16"/>
              </w:rPr>
              <w:t>лощад</w:t>
            </w:r>
            <w:r w:rsidRPr="00366D32">
              <w:rPr>
                <w:rStyle w:val="4pt0pt0"/>
                <w:sz w:val="16"/>
                <w:szCs w:val="16"/>
              </w:rPr>
              <w:t>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камьи на детской площадке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</w:t>
            </w:r>
            <w:r>
              <w:rPr>
                <w:rStyle w:val="4pt0pt0"/>
                <w:sz w:val="16"/>
                <w:szCs w:val="16"/>
              </w:rPr>
              <w:t xml:space="preserve">на </w:t>
            </w:r>
            <w:r w:rsidRPr="00366D32">
              <w:rPr>
                <w:rStyle w:val="4pt0pt0"/>
                <w:sz w:val="16"/>
                <w:szCs w:val="16"/>
              </w:rPr>
              <w:t>карабина на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качелях на дет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кой пло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адке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Покраска контейнер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ТБО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доводчика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Утеплен</w:t>
            </w:r>
            <w:r>
              <w:rPr>
                <w:rStyle w:val="4pt0pt0"/>
                <w:sz w:val="16"/>
                <w:szCs w:val="16"/>
              </w:rPr>
              <w:t>ие</w:t>
            </w:r>
            <w:r w:rsidRPr="00366D32">
              <w:rPr>
                <w:rStyle w:val="4pt0pt0"/>
                <w:sz w:val="16"/>
                <w:szCs w:val="16"/>
              </w:rPr>
              <w:t xml:space="preserve"> окон и дверей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Ремонт плитки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Монтаж плитки вентилируемого фасада 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стеклопакета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3038C2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>Ус</w:t>
            </w:r>
            <w:r>
              <w:rPr>
                <w:rStyle w:val="4pt0pt"/>
                <w:rFonts w:eastAsia="Candara"/>
                <w:sz w:val="16"/>
                <w:szCs w:val="16"/>
              </w:rPr>
              <w:t>л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уги по </w:t>
            </w:r>
            <w:r>
              <w:rPr>
                <w:rStyle w:val="4pt0pt"/>
                <w:rFonts w:eastAsia="Candara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377 818,08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3038C2" w:rsidRDefault="003038C2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6,44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77A30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Нач</w:t>
            </w:r>
            <w:r>
              <w:rPr>
                <w:rStyle w:val="4pt0pt0"/>
                <w:sz w:val="16"/>
                <w:szCs w:val="16"/>
              </w:rPr>
              <w:t>исление</w:t>
            </w:r>
            <w:r w:rsidRPr="00366D32">
              <w:rPr>
                <w:rStyle w:val="4pt0pt0"/>
                <w:sz w:val="16"/>
                <w:szCs w:val="16"/>
              </w:rPr>
              <w:t xml:space="preserve"> обязательных платежей и взносов, связанных с оплатой расходов на содержание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ремонт общего имущества в многоквартирном доме и коммунальных услуг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соот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етст</w:t>
            </w:r>
            <w:r>
              <w:rPr>
                <w:rStyle w:val="4pt0pt0"/>
                <w:sz w:val="16"/>
                <w:szCs w:val="16"/>
              </w:rPr>
              <w:t>вии</w:t>
            </w:r>
            <w:r w:rsidRPr="00366D32">
              <w:rPr>
                <w:rStyle w:val="4pt0pt0"/>
                <w:sz w:val="16"/>
                <w:szCs w:val="16"/>
              </w:rPr>
              <w:t xml:space="preserve"> с требованиями законодательства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Сбор и обработка показаний индивидуальных приборов учета коммунальных ресурсов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Оформление платежных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документов и направление их собственникам и пользователям помещений в МКД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е претенз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онно</w:t>
            </w:r>
            <w:r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досудебной работы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о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но</w:t>
            </w:r>
            <w:r>
              <w:rPr>
                <w:rStyle w:val="4pt0pt0"/>
                <w:sz w:val="16"/>
                <w:szCs w:val="16"/>
              </w:rPr>
              <w:t>шении</w:t>
            </w:r>
            <w:r w:rsidRPr="00366D32">
              <w:rPr>
                <w:rStyle w:val="4pt0pt0"/>
                <w:sz w:val="16"/>
                <w:szCs w:val="16"/>
              </w:rPr>
              <w:t xml:space="preserve"> лиц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е и</w:t>
            </w:r>
            <w:r>
              <w:rPr>
                <w:rStyle w:val="4pt0pt0"/>
                <w:sz w:val="16"/>
                <w:szCs w:val="16"/>
              </w:rPr>
              <w:t>сп</w:t>
            </w:r>
            <w:r w:rsidRPr="00366D32">
              <w:rPr>
                <w:rStyle w:val="4pt0pt0"/>
                <w:sz w:val="16"/>
                <w:szCs w:val="16"/>
              </w:rPr>
              <w:t>ол</w:t>
            </w:r>
            <w:r>
              <w:rPr>
                <w:rStyle w:val="4pt0pt0"/>
                <w:sz w:val="16"/>
                <w:szCs w:val="16"/>
              </w:rPr>
              <w:t>нивши</w:t>
            </w:r>
            <w:r w:rsidRPr="00366D32">
              <w:rPr>
                <w:rStyle w:val="4pt0pt0"/>
                <w:sz w:val="16"/>
                <w:szCs w:val="16"/>
              </w:rPr>
              <w:t>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Ведение и</w:t>
            </w:r>
            <w:r>
              <w:rPr>
                <w:rStyle w:val="4pt0pt0"/>
                <w:sz w:val="16"/>
                <w:szCs w:val="16"/>
              </w:rPr>
              <w:t>ск</w:t>
            </w:r>
            <w:r w:rsidRPr="00366D32">
              <w:rPr>
                <w:rStyle w:val="4pt0pt0"/>
                <w:sz w:val="16"/>
                <w:szCs w:val="16"/>
              </w:rPr>
              <w:t>овой работы в отношении лиц, не исполнивших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услуги,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AA47D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Участие представителя управляющей организации в судах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Учет и регистрация собственников помещений, нанимателей, подача документов в УФМС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Осуществление контроля качества предоставления коммунальных, жилищных услуг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граждан (собственников помещений, арендаторов), проведение консультаций по вопросам управления МКД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Ведение бухгалтерского, налогового и кадрового учета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Подготовка паспорта готовности многоквартирного дома к отопительному сезону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рассмотрение заявлений и обращений собственников и пользователей помещений в МКД, а также подготовка и направление ответов на них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за предыдущий год, путем опубликования на соответствующих сайтах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8335A9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Раскрытие информации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РФ от 23.09.2010г. №731 на сайтах </w:t>
            </w:r>
            <w:hyperlink r:id="rId5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и</w:t>
            </w:r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  <w:lang w:val="en-US"/>
              </w:rPr>
              <w:t>www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reformagkh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Выдача справок обратившимся гражданам о месте проживания, составе семьи, стоимости услуг, выписки из домовой книги и финансового лицевого счета и других справок, связанных с использованием гражданами жилых помещений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Обслуживание и обновление сайта </w:t>
            </w:r>
            <w:hyperlink r:id="rId6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pacing w:val="0"/>
                <w:sz w:val="16"/>
                <w:szCs w:val="16"/>
              </w:rPr>
              <w:t>, обновление информации об ИПУ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Участие и подготовка материалов в рамках проведения проверок со стороны надзорных органов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Проведение общих собраний собственников помещений в МКД, в т.ч. подготовка уведомлений о проведении собрания; подготовка, раздача, сбор и анализ бюллетеней; документальное оформление решений, принятых собранием; доведение до сведения собственников помещений в МКД решений, принятых на собрании.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 на внутридомовых инженерных сетях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ИТОГО (сумма пунктов 1-5)</w:t>
            </w: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1 056 013,26</w:t>
            </w:r>
          </w:p>
        </w:tc>
        <w:tc>
          <w:tcPr>
            <w:tcW w:w="1045" w:type="dxa"/>
            <w:vAlign w:val="center"/>
          </w:tcPr>
          <w:p w:rsidR="001724FC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18,00</w:t>
            </w: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7286" w:rsidTr="008E7286">
        <w:tc>
          <w:tcPr>
            <w:tcW w:w="432" w:type="dxa"/>
          </w:tcPr>
          <w:p w:rsidR="008E7286" w:rsidRPr="00C80ED9" w:rsidRDefault="008E7286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7" w:type="dxa"/>
          </w:tcPr>
          <w:p w:rsidR="008E7286" w:rsidRPr="00F841E1" w:rsidRDefault="008E7286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proofErr w:type="gramStart"/>
            <w:r w:rsidRPr="00F841E1">
              <w:rPr>
                <w:i/>
                <w:spacing w:val="0"/>
                <w:sz w:val="16"/>
                <w:szCs w:val="16"/>
              </w:rPr>
              <w:t>Сбор, транспортировка (вывоз) и утилизация (захоронение) ТБО (в т.ч. КГО), в т.ч.:</w:t>
            </w:r>
            <w:proofErr w:type="gramEnd"/>
          </w:p>
        </w:tc>
        <w:tc>
          <w:tcPr>
            <w:tcW w:w="1134" w:type="dxa"/>
            <w:vAlign w:val="bottom"/>
          </w:tcPr>
          <w:p w:rsidR="008E7286" w:rsidRPr="00C80ED9" w:rsidRDefault="008E7286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E7286" w:rsidRPr="003038C2" w:rsidRDefault="008E7286" w:rsidP="008E72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416,5</w:t>
            </w:r>
          </w:p>
        </w:tc>
        <w:tc>
          <w:tcPr>
            <w:tcW w:w="1134" w:type="dxa"/>
            <w:vMerge w:val="restart"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148 288,05</w:t>
            </w:r>
          </w:p>
        </w:tc>
        <w:tc>
          <w:tcPr>
            <w:tcW w:w="1045" w:type="dxa"/>
            <w:vMerge w:val="restart"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2,71</w:t>
            </w:r>
          </w:p>
        </w:tc>
      </w:tr>
      <w:tr w:rsidR="008E7286" w:rsidTr="00D06F0F">
        <w:tc>
          <w:tcPr>
            <w:tcW w:w="432" w:type="dxa"/>
          </w:tcPr>
          <w:p w:rsidR="008E7286" w:rsidRPr="00C80ED9" w:rsidRDefault="008E7286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E7286" w:rsidRPr="00AA47DE" w:rsidRDefault="008E7286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ТБО</w:t>
            </w:r>
          </w:p>
        </w:tc>
        <w:tc>
          <w:tcPr>
            <w:tcW w:w="1134" w:type="dxa"/>
            <w:vAlign w:val="bottom"/>
          </w:tcPr>
          <w:p w:rsidR="008E7286" w:rsidRDefault="008E7286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7286" w:rsidTr="00D06F0F">
        <w:tc>
          <w:tcPr>
            <w:tcW w:w="432" w:type="dxa"/>
          </w:tcPr>
          <w:p w:rsidR="008E7286" w:rsidRPr="00C80ED9" w:rsidRDefault="008E7286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E7286" w:rsidRPr="00AA47DE" w:rsidRDefault="008E7286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КГО</w:t>
            </w:r>
          </w:p>
        </w:tc>
        <w:tc>
          <w:tcPr>
            <w:tcW w:w="1134" w:type="dxa"/>
            <w:vAlign w:val="bottom"/>
          </w:tcPr>
          <w:p w:rsidR="008E7286" w:rsidRDefault="008E7286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8E7286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7" w:type="dxa"/>
          </w:tcPr>
          <w:p w:rsidR="00D06F0F" w:rsidRPr="00F841E1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 w:rsidRPr="00F841E1">
              <w:rPr>
                <w:i/>
                <w:spacing w:val="0"/>
                <w:sz w:val="16"/>
                <w:szCs w:val="16"/>
              </w:rPr>
              <w:t>Техническое обслуживание лифтов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136 182,78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3038C2" w:rsidRDefault="008E728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2,30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аварий, связанных с поломкой, остановкой лифтов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F841E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Плановые осмотры и техническое обслуживание лифтового оборудования 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выполнение заявок жильцов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207</w:t>
            </w: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Ежегодное тех</w:t>
            </w:r>
            <w:proofErr w:type="gramStart"/>
            <w:r>
              <w:rPr>
                <w:spacing w:val="0"/>
                <w:sz w:val="16"/>
                <w:szCs w:val="16"/>
              </w:rPr>
              <w:t>.о</w:t>
            </w:r>
            <w:proofErr w:type="gramEnd"/>
            <w:r>
              <w:rPr>
                <w:spacing w:val="0"/>
                <w:sz w:val="16"/>
                <w:szCs w:val="16"/>
              </w:rPr>
              <w:t>свидетельствование лифтов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Страхование лифтов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Замена обычных светильников на </w:t>
            </w:r>
            <w:proofErr w:type="gramStart"/>
            <w:r>
              <w:rPr>
                <w:spacing w:val="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13498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3038C2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3038C2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выполнения работ и услуг по содержанию и ремонту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предоставления коммунальных услуг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3038C2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8C2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01.01.2017г.</w:t>
            </w:r>
          </w:p>
        </w:tc>
        <w:tc>
          <w:tcPr>
            <w:tcW w:w="1134" w:type="dxa"/>
            <w:vAlign w:val="bottom"/>
          </w:tcPr>
          <w:p w:rsidR="00F841E1" w:rsidRPr="00D07B0C" w:rsidRDefault="000D6C2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385 006,13</w:t>
            </w:r>
          </w:p>
        </w:tc>
        <w:tc>
          <w:tcPr>
            <w:tcW w:w="992" w:type="dxa"/>
            <w:vAlign w:val="bottom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2912B6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</w:t>
            </w:r>
            <w:r w:rsidR="002912B6">
              <w:rPr>
                <w:spacing w:val="0"/>
                <w:sz w:val="16"/>
                <w:szCs w:val="16"/>
              </w:rPr>
              <w:t>8</w:t>
            </w:r>
            <w:r>
              <w:rPr>
                <w:spacing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bottom"/>
          </w:tcPr>
          <w:p w:rsidR="00F841E1" w:rsidRPr="00D07B0C" w:rsidRDefault="000D6C2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878 758,73</w:t>
            </w:r>
          </w:p>
        </w:tc>
        <w:tc>
          <w:tcPr>
            <w:tcW w:w="992" w:type="dxa"/>
            <w:vAlign w:val="bottom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3038C2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80ED9" w:rsidRPr="00C80ED9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877A30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ED9"/>
    <w:rsid w:val="0006159A"/>
    <w:rsid w:val="000A6234"/>
    <w:rsid w:val="000D356E"/>
    <w:rsid w:val="000D6C24"/>
    <w:rsid w:val="001724FC"/>
    <w:rsid w:val="00244698"/>
    <w:rsid w:val="002912B6"/>
    <w:rsid w:val="003038C2"/>
    <w:rsid w:val="00337B27"/>
    <w:rsid w:val="0042455B"/>
    <w:rsid w:val="0044313D"/>
    <w:rsid w:val="005C1449"/>
    <w:rsid w:val="005D5173"/>
    <w:rsid w:val="0068471F"/>
    <w:rsid w:val="00744FD9"/>
    <w:rsid w:val="007C0249"/>
    <w:rsid w:val="0081487A"/>
    <w:rsid w:val="008335A9"/>
    <w:rsid w:val="00877A30"/>
    <w:rsid w:val="008C23F7"/>
    <w:rsid w:val="008E7286"/>
    <w:rsid w:val="00A43A2C"/>
    <w:rsid w:val="00AA47DE"/>
    <w:rsid w:val="00B45F2B"/>
    <w:rsid w:val="00B76411"/>
    <w:rsid w:val="00BC21C6"/>
    <w:rsid w:val="00C80ED9"/>
    <w:rsid w:val="00CD186B"/>
    <w:rsid w:val="00CE7787"/>
    <w:rsid w:val="00D06F0F"/>
    <w:rsid w:val="00D07B0C"/>
    <w:rsid w:val="00E44F01"/>
    <w:rsid w:val="00F261AA"/>
    <w:rsid w:val="00F7394C"/>
    <w:rsid w:val="00F841E1"/>
    <w:rsid w:val="00FB05FB"/>
    <w:rsid w:val="00FD3AE1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B"/>
  </w:style>
  <w:style w:type="paragraph" w:styleId="1">
    <w:name w:val="heading 1"/>
    <w:basedOn w:val="a"/>
    <w:next w:val="a"/>
    <w:link w:val="10"/>
    <w:uiPriority w:val="9"/>
    <w:qFormat/>
    <w:rsid w:val="0042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5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55B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/>
    </w:rPr>
  </w:style>
  <w:style w:type="table" w:styleId="a5">
    <w:name w:val="Table Grid"/>
    <w:basedOn w:val="a1"/>
    <w:uiPriority w:val="59"/>
    <w:rsid w:val="00C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0pt">
    <w:name w:val="Основной текст + 4 pt;Курсив;Интервал 0 pt"/>
    <w:basedOn w:val="a0"/>
    <w:rsid w:val="00C80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MSMincho45pt0pt">
    <w:name w:val="Основной текст + MS Mincho;4;5 pt;Курсив;Интервал 0 pt"/>
    <w:basedOn w:val="a0"/>
    <w:rsid w:val="00C80ED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0">
    <w:name w:val="Основной текст + 4 pt;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_"/>
    <w:basedOn w:val="a0"/>
    <w:link w:val="11"/>
    <w:rsid w:val="00E44F01"/>
    <w:rPr>
      <w:rFonts w:ascii="Times New Roman" w:eastAsia="Times New Roman" w:hAnsi="Times New Roman" w:cs="Times New Roman"/>
      <w:spacing w:val="6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6"/>
    <w:rsid w:val="00E44F01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character" w:customStyle="1" w:styleId="Candara4pt0pt">
    <w:name w:val="Основной текст + Candara;4 pt;Полужирный;Интервал 0 pt"/>
    <w:basedOn w:val="a6"/>
    <w:rsid w:val="00B45F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Малые прописные;Интервал 0 pt"/>
    <w:basedOn w:val="a6"/>
    <w:rsid w:val="001724FC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styleId="a7">
    <w:name w:val="Hyperlink"/>
    <w:basedOn w:val="a0"/>
    <w:uiPriority w:val="99"/>
    <w:unhideWhenUsed/>
    <w:rsid w:val="0083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zhva-zhkh.ru" TargetMode="External"/><Relationship Id="rId5" Type="http://schemas.openxmlformats.org/officeDocument/2006/relationships/hyperlink" Target="http://www.ezhva-zh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4A30-FFD6-474F-A1F7-E682DE39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2018-03-16T11:24:00Z</cp:lastPrinted>
  <dcterms:created xsi:type="dcterms:W3CDTF">2018-03-16T12:21:00Z</dcterms:created>
  <dcterms:modified xsi:type="dcterms:W3CDTF">2018-03-22T06:30:00Z</dcterms:modified>
</cp:coreProperties>
</file>